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6D" w:rsidRDefault="009D546D" w:rsidP="009D546D">
      <w:pPr>
        <w:spacing w:after="0" w:line="240" w:lineRule="auto"/>
        <w:ind w:left="5245" w:hanging="425"/>
        <w:jc w:val="right"/>
        <w:rPr>
          <w:rFonts w:ascii="Times New Roman" w:hAnsi="Times New Roman" w:cs="Times New Roman"/>
          <w:sz w:val="23"/>
          <w:szCs w:val="23"/>
        </w:rPr>
      </w:pPr>
    </w:p>
    <w:p w:rsidR="009D546D" w:rsidRPr="00EF76ED" w:rsidRDefault="009D546D" w:rsidP="009D54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546D" w:rsidRDefault="009D546D" w:rsidP="009D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DE">
        <w:rPr>
          <w:rFonts w:ascii="Times New Roman" w:hAnsi="Times New Roman" w:cs="Times New Roman"/>
          <w:b/>
          <w:sz w:val="28"/>
          <w:szCs w:val="28"/>
        </w:rPr>
        <w:t xml:space="preserve">Информация о решении </w:t>
      </w:r>
    </w:p>
    <w:p w:rsidR="009D546D" w:rsidRDefault="009D546D" w:rsidP="009D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DE">
        <w:rPr>
          <w:rFonts w:ascii="Times New Roman" w:hAnsi="Times New Roman" w:cs="Times New Roman"/>
          <w:b/>
          <w:sz w:val="28"/>
          <w:szCs w:val="28"/>
        </w:rPr>
        <w:t>конкурсной комиссии по отбору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кандидатур на должность главы</w:t>
      </w:r>
    </w:p>
    <w:p w:rsidR="009D546D" w:rsidRDefault="009D546D" w:rsidP="009D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Подовинного сельского поселения</w:t>
      </w:r>
    </w:p>
    <w:p w:rsidR="009D546D" w:rsidRDefault="009D546D" w:rsidP="009D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Октябрьского муниципального района Челябинской области </w:t>
      </w:r>
    </w:p>
    <w:p w:rsidR="009D546D" w:rsidRPr="00C501DE" w:rsidRDefault="009D546D" w:rsidP="009D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итогам проведения предварительного заседания </w:t>
      </w:r>
      <w:r w:rsidRPr="00AF0725">
        <w:rPr>
          <w:rFonts w:ascii="Times New Roman" w:hAnsi="Times New Roman" w:cs="Times New Roman"/>
          <w:b/>
          <w:sz w:val="28"/>
          <w:szCs w:val="28"/>
        </w:rPr>
        <w:t>9 декабря 2020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546D" w:rsidRPr="00EF76ED" w:rsidRDefault="009D546D" w:rsidP="009D546D">
      <w:pPr>
        <w:spacing w:after="0" w:line="240" w:lineRule="auto"/>
        <w:ind w:left="5245" w:hanging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D546D" w:rsidRDefault="009D546D" w:rsidP="009D546D">
      <w:pPr>
        <w:spacing w:after="0" w:line="240" w:lineRule="auto"/>
        <w:ind w:left="5245" w:hanging="425"/>
        <w:jc w:val="center"/>
        <w:rPr>
          <w:rFonts w:ascii="Times New Roman" w:hAnsi="Times New Roman" w:cs="Times New Roman"/>
          <w:sz w:val="16"/>
          <w:szCs w:val="16"/>
        </w:rPr>
      </w:pPr>
    </w:p>
    <w:p w:rsidR="009D546D" w:rsidRPr="00B73217" w:rsidRDefault="009D546D" w:rsidP="009D546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9D546D" w:rsidRDefault="009D546D" w:rsidP="009D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25">
        <w:rPr>
          <w:rFonts w:ascii="Times New Roman" w:hAnsi="Times New Roman" w:cs="Times New Roman"/>
          <w:sz w:val="28"/>
          <w:szCs w:val="28"/>
        </w:rPr>
        <w:t>9 декабря 2020 года</w:t>
      </w:r>
      <w:r w:rsidRPr="0091633B">
        <w:rPr>
          <w:rFonts w:ascii="Times New Roman" w:hAnsi="Times New Roman" w:cs="Times New Roman"/>
          <w:sz w:val="28"/>
          <w:szCs w:val="28"/>
        </w:rPr>
        <w:t xml:space="preserve"> состоялось предварительное заседание конкурсной комиссии по отбору кандидатур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</w:t>
      </w:r>
      <w:r w:rsidRPr="0091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 Челябинской области (далее – Конкурсная комиссия).</w:t>
      </w:r>
    </w:p>
    <w:p w:rsidR="009D546D" w:rsidRDefault="009D546D" w:rsidP="009D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46D" w:rsidRDefault="009D546D" w:rsidP="009D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</w:t>
      </w:r>
      <w:r w:rsidRPr="0091633B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bookmarkStart w:id="0" w:name="_GoBack"/>
      <w:bookmarkEnd w:id="0"/>
      <w:r w:rsidRPr="00202F5E"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2F5E">
        <w:rPr>
          <w:rFonts w:ascii="Times New Roman" w:hAnsi="Times New Roman" w:cs="Times New Roman"/>
          <w:sz w:val="28"/>
          <w:szCs w:val="28"/>
        </w:rPr>
        <w:t xml:space="preserve"> зарегистрированным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2F5E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2F5E">
        <w:rPr>
          <w:rFonts w:ascii="Times New Roman" w:hAnsi="Times New Roman" w:cs="Times New Roman"/>
          <w:sz w:val="28"/>
          <w:szCs w:val="28"/>
        </w:rPr>
        <w:t xml:space="preserve"> и допу</w:t>
      </w:r>
      <w:r>
        <w:rPr>
          <w:rFonts w:ascii="Times New Roman" w:hAnsi="Times New Roman" w:cs="Times New Roman"/>
          <w:sz w:val="28"/>
          <w:szCs w:val="28"/>
        </w:rPr>
        <w:t>щены</w:t>
      </w:r>
      <w:r w:rsidRPr="00612D42">
        <w:rPr>
          <w:rFonts w:ascii="Times New Roman" w:hAnsi="Times New Roman" w:cs="Times New Roman"/>
          <w:sz w:val="28"/>
          <w:szCs w:val="28"/>
        </w:rPr>
        <w:t xml:space="preserve"> к участию в конкурсе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</w:t>
      </w:r>
      <w:r w:rsidRPr="00612D42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Челябинской </w:t>
      </w:r>
      <w:proofErr w:type="gramStart"/>
      <w:r w:rsidRPr="00612D42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91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граждане</w:t>
      </w:r>
      <w:r w:rsidRPr="0091633B">
        <w:rPr>
          <w:rFonts w:ascii="Times New Roman" w:hAnsi="Times New Roman" w:cs="Times New Roman"/>
          <w:sz w:val="28"/>
          <w:szCs w:val="28"/>
        </w:rPr>
        <w:t>:</w:t>
      </w:r>
    </w:p>
    <w:p w:rsidR="009D546D" w:rsidRPr="0091633B" w:rsidRDefault="009D546D" w:rsidP="009D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46D" w:rsidRDefault="009D546D" w:rsidP="009D546D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1. Шмидт Наталья Сергеевна;</w:t>
      </w:r>
    </w:p>
    <w:p w:rsidR="009D546D" w:rsidRDefault="009D546D" w:rsidP="009D546D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2.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Вигелин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Андрей Андреевич</w:t>
      </w:r>
    </w:p>
    <w:p w:rsidR="009D546D" w:rsidRDefault="009D546D" w:rsidP="009D546D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3.</w:t>
      </w:r>
      <w:r w:rsidRPr="0051259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Кузьменко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Виктор Степанович;</w:t>
      </w:r>
    </w:p>
    <w:p w:rsidR="009D546D" w:rsidRDefault="009D546D" w:rsidP="009D546D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4.</w:t>
      </w:r>
      <w:r w:rsidRPr="0051259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Козлова Любовь Павловна</w:t>
      </w:r>
    </w:p>
    <w:p w:rsidR="009D546D" w:rsidRDefault="009D546D" w:rsidP="009D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Данилович</w:t>
      </w:r>
    </w:p>
    <w:p w:rsidR="009D546D" w:rsidRPr="0091633B" w:rsidRDefault="009D546D" w:rsidP="009D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46D" w:rsidRPr="0091633B" w:rsidRDefault="009D546D" w:rsidP="009D5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46D" w:rsidRPr="0091633B" w:rsidRDefault="009D546D" w:rsidP="009D54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46D" w:rsidRPr="0091633B" w:rsidRDefault="009D546D" w:rsidP="009D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46D" w:rsidRDefault="009D546D" w:rsidP="009D5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секретарь </w:t>
      </w:r>
    </w:p>
    <w:p w:rsidR="009D546D" w:rsidRPr="0091633B" w:rsidRDefault="009D546D" w:rsidP="009D5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9D546D" w:rsidRPr="00672321" w:rsidRDefault="009D546D" w:rsidP="009D5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46D" w:rsidRDefault="009D546D" w:rsidP="009D5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46D" w:rsidRDefault="009D546D" w:rsidP="009D5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46D" w:rsidRDefault="009D546D" w:rsidP="009D5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3D4" w:rsidRDefault="009D546D"/>
    <w:sectPr w:rsidR="00DA53D4" w:rsidSect="001813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D546D"/>
    <w:rsid w:val="00325842"/>
    <w:rsid w:val="00334DD2"/>
    <w:rsid w:val="009D546D"/>
    <w:rsid w:val="009E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D546D"/>
    <w:pPr>
      <w:suppressAutoHyphens/>
      <w:autoSpaceDN w:val="0"/>
      <w:spacing w:after="120" w:line="360" w:lineRule="auto"/>
      <w:ind w:firstLine="720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546D"/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Подовинновское СП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cp:lastPrinted>2020-12-09T09:01:00Z</cp:lastPrinted>
  <dcterms:created xsi:type="dcterms:W3CDTF">2020-12-09T09:00:00Z</dcterms:created>
  <dcterms:modified xsi:type="dcterms:W3CDTF">2020-12-09T09:01:00Z</dcterms:modified>
</cp:coreProperties>
</file>